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795AB7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2E0BBD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2E0BBD">
              <w:rPr>
                <w:b/>
                <w:sz w:val="16"/>
              </w:rPr>
              <w:t xml:space="preserve">Junio </w:t>
            </w:r>
            <w:r>
              <w:rPr>
                <w:b/>
                <w:sz w:val="16"/>
              </w:rPr>
              <w:t>del año 201</w:t>
            </w:r>
            <w:r w:rsidR="0085151F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0BBD">
        <w:trPr>
          <w:trHeight w:val="450"/>
        </w:trPr>
        <w:tc>
          <w:tcPr>
            <w:tcW w:w="1241" w:type="dxa"/>
          </w:tcPr>
          <w:p w:rsidR="002E0BBD" w:rsidRDefault="002E0BBD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2E0BBD" w:rsidRDefault="002E0BBD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2E0BBD" w:rsidRDefault="002E0BBD" w:rsidP="002E0BBD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5,204,489</w:t>
            </w:r>
            <w:r w:rsidRPr="0085151F">
              <w:rPr>
                <w:sz w:val="12"/>
              </w:rPr>
              <w:t>.</w:t>
            </w:r>
            <w:r>
              <w:rPr>
                <w:sz w:val="12"/>
              </w:rPr>
              <w:t>23</w:t>
            </w:r>
          </w:p>
        </w:tc>
        <w:tc>
          <w:tcPr>
            <w:tcW w:w="1011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2E0BBD" w:rsidRDefault="002E0BBD" w:rsidP="00A73DC3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5,204,489</w:t>
            </w:r>
            <w:r w:rsidRPr="0085151F">
              <w:rPr>
                <w:sz w:val="12"/>
              </w:rPr>
              <w:t>.</w:t>
            </w:r>
            <w:r>
              <w:rPr>
                <w:sz w:val="12"/>
              </w:rPr>
              <w:t>23</w:t>
            </w:r>
          </w:p>
        </w:tc>
      </w:tr>
      <w:tr w:rsidR="002E0BBD">
        <w:trPr>
          <w:trHeight w:val="453"/>
        </w:trPr>
        <w:tc>
          <w:tcPr>
            <w:tcW w:w="1241" w:type="dxa"/>
          </w:tcPr>
          <w:p w:rsidR="002E0BBD" w:rsidRDefault="002E0BBD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2E0BBD" w:rsidRDefault="002E0BBD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2E0BBD" w:rsidRDefault="002E0BBD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190,224.10</w:t>
            </w:r>
          </w:p>
        </w:tc>
        <w:tc>
          <w:tcPr>
            <w:tcW w:w="1011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2E0BBD" w:rsidRDefault="002E0BBD" w:rsidP="00A73DC3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190,224.10</w:t>
            </w:r>
          </w:p>
        </w:tc>
      </w:tr>
      <w:tr w:rsidR="002E0BBD">
        <w:trPr>
          <w:trHeight w:val="275"/>
        </w:trPr>
        <w:tc>
          <w:tcPr>
            <w:tcW w:w="1241" w:type="dxa"/>
          </w:tcPr>
          <w:p w:rsidR="002E0BBD" w:rsidRDefault="002E0BBD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2E0BBD" w:rsidRDefault="002E0BBD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2E0BBD" w:rsidRDefault="002E0BBD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644,665.66</w:t>
            </w:r>
          </w:p>
        </w:tc>
        <w:tc>
          <w:tcPr>
            <w:tcW w:w="1011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2E0BBD" w:rsidRDefault="002E0BBD" w:rsidP="00A73DC3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644,665.66</w:t>
            </w:r>
          </w:p>
        </w:tc>
      </w:tr>
      <w:tr w:rsidR="002E0BBD">
        <w:trPr>
          <w:trHeight w:val="659"/>
        </w:trPr>
        <w:tc>
          <w:tcPr>
            <w:tcW w:w="1241" w:type="dxa"/>
          </w:tcPr>
          <w:p w:rsidR="002E0BBD" w:rsidRDefault="002E0BBD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2E0BBD" w:rsidRDefault="002E0BBD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2E0BBD" w:rsidRDefault="002E0BBD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2E0BBD" w:rsidRDefault="002E0BBD" w:rsidP="002E0BBD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 w:rsidRPr="002E0BBD">
              <w:rPr>
                <w:sz w:val="12"/>
              </w:rPr>
              <w:t>12,208.01</w:t>
            </w:r>
          </w:p>
        </w:tc>
        <w:tc>
          <w:tcPr>
            <w:tcW w:w="1011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2E0BBD" w:rsidRDefault="002E0B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2E0BBD" w:rsidRDefault="002E0BBD" w:rsidP="00A73DC3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 w:rsidRPr="002E0BBD">
              <w:rPr>
                <w:sz w:val="12"/>
              </w:rPr>
              <w:t>12,208.01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795AB7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006479">
      <w:pPr>
        <w:spacing w:line="179" w:lineRule="exact"/>
        <w:ind w:right="104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2E0BBD"/>
    <w:rsid w:val="003F4651"/>
    <w:rsid w:val="004A161B"/>
    <w:rsid w:val="00795AB7"/>
    <w:rsid w:val="0085151F"/>
    <w:rsid w:val="00B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8</cp:revision>
  <cp:lastPrinted>2018-07-20T15:53:00Z</cp:lastPrinted>
  <dcterms:created xsi:type="dcterms:W3CDTF">2018-04-23T18:45:00Z</dcterms:created>
  <dcterms:modified xsi:type="dcterms:W3CDTF">2018-07-20T15:53:00Z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